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0C" w:rsidRPr="004F1755" w:rsidRDefault="00F72C0C" w:rsidP="00F72C0C">
      <w:pPr>
        <w:spacing w:after="0"/>
        <w:jc w:val="right"/>
        <w:rPr>
          <w:lang w:val="ru-RU"/>
        </w:rPr>
      </w:pPr>
      <w:r w:rsidRPr="004F1755">
        <w:rPr>
          <w:color w:val="000000"/>
          <w:sz w:val="20"/>
          <w:lang w:val="ru-RU"/>
        </w:rPr>
        <w:t>Приложение 3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к Регламенту электронной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государственной услуги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"Выдача архивных справок"</w:t>
      </w:r>
    </w:p>
    <w:p w:rsidR="00F72C0C" w:rsidRPr="004F1755" w:rsidRDefault="00F72C0C" w:rsidP="00F72C0C">
      <w:pPr>
        <w:spacing w:after="0"/>
        <w:rPr>
          <w:lang w:val="ru-RU"/>
        </w:rPr>
      </w:pPr>
    </w:p>
    <w:p w:rsidR="00F72C0C" w:rsidRPr="004F1755" w:rsidRDefault="00F72C0C" w:rsidP="00F72C0C">
      <w:pPr>
        <w:spacing w:after="0"/>
        <w:rPr>
          <w:lang w:val="ru-RU"/>
        </w:rPr>
      </w:pPr>
      <w:r w:rsidRPr="004F1755">
        <w:rPr>
          <w:b/>
          <w:color w:val="000000"/>
          <w:lang w:val="ru-RU"/>
        </w:rPr>
        <w:t xml:space="preserve"> Экранная форма анкеты-заявления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на электронную государственную услугу</w:t>
      </w:r>
    </w:p>
    <w:p w:rsidR="00F72C0C" w:rsidRPr="004F1755" w:rsidRDefault="00F72C0C" w:rsidP="00F72C0C">
      <w:pPr>
        <w:spacing w:after="0"/>
        <w:rPr>
          <w:lang w:val="ru-RU"/>
        </w:rPr>
      </w:pPr>
    </w:p>
    <w:p w:rsidR="00166479" w:rsidRPr="00BC2E21" w:rsidRDefault="00166479" w:rsidP="00166479">
      <w:pPr>
        <w:jc w:val="both"/>
        <w:rPr>
          <w:color w:val="000000"/>
          <w:lang w:val="kk-KZ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86.2pt;margin-top:462.45pt;width:66.8pt;height:48.4pt;flip:x;z-index:251662336" o:connectortype="straight">
            <v:stroke endarrow="block"/>
          </v:shape>
        </w:pict>
      </w:r>
      <w:r w:rsidRPr="00923E65">
        <w:rPr>
          <w:noProof/>
          <w:color w:val="000000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8pt;margin-top:133.25pt;width:128.6pt;height:78.15pt;z-index:251661312;mso-width-relative:margin;mso-height-relative:margin">
            <v:textbox style="mso-next-textbox:#_x0000_s1027">
              <w:txbxContent>
                <w:p w:rsidR="00166479" w:rsidRPr="00923E65" w:rsidRDefault="00166479" w:rsidP="0016647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Здесь автоматически появятся Ваши личные данные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inline distT="0" distB="0" distL="0" distR="0">
            <wp:extent cx="6400800" cy="3437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3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ru-RU" w:eastAsia="ru-RU"/>
        </w:rPr>
        <w:drawing>
          <wp:inline distT="0" distB="0" distL="0" distR="0">
            <wp:extent cx="6400800" cy="31959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053" b="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0C" w:rsidRPr="00166479" w:rsidRDefault="00F72C0C" w:rsidP="00F72C0C">
      <w:pPr>
        <w:spacing w:after="0"/>
        <w:rPr>
          <w:lang w:val="ru-RU"/>
        </w:rPr>
      </w:pPr>
    </w:p>
    <w:p w:rsidR="00F72C0C" w:rsidRPr="00166479" w:rsidRDefault="00F72C0C" w:rsidP="00F72C0C">
      <w:pPr>
        <w:spacing w:after="0"/>
        <w:rPr>
          <w:lang w:val="ru-RU"/>
        </w:rPr>
      </w:pPr>
    </w:p>
    <w:p w:rsidR="002564EA" w:rsidRPr="00166479" w:rsidRDefault="002564EA">
      <w:pPr>
        <w:rPr>
          <w:lang w:val="ru-RU"/>
        </w:rPr>
      </w:pPr>
    </w:p>
    <w:sectPr w:rsidR="002564EA" w:rsidRPr="00166479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72C0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384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66479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2F7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2C0C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C0C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2014-02-05T10:45:00Z</dcterms:created>
  <dcterms:modified xsi:type="dcterms:W3CDTF">2014-03-05T09:13:00Z</dcterms:modified>
</cp:coreProperties>
</file>