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440" w:rsidRPr="005E6ACE" w:rsidRDefault="00E03440" w:rsidP="00E03440">
      <w:pPr>
        <w:spacing w:after="0"/>
        <w:jc w:val="right"/>
        <w:rPr>
          <w:lang w:val="ru-RU"/>
        </w:rPr>
      </w:pPr>
      <w:r w:rsidRPr="005E6ACE">
        <w:rPr>
          <w:color w:val="000000"/>
          <w:sz w:val="20"/>
          <w:lang w:val="ru-RU"/>
        </w:rPr>
        <w:t xml:space="preserve">  Приложение 3</w:t>
      </w:r>
      <w:r>
        <w:rPr>
          <w:color w:val="000000"/>
          <w:sz w:val="20"/>
        </w:rPr>
        <w:t>       </w:t>
      </w:r>
      <w:r w:rsidRPr="005E6ACE">
        <w:rPr>
          <w:color w:val="000000"/>
          <w:sz w:val="20"/>
          <w:lang w:val="ru-RU"/>
        </w:rPr>
        <w:t xml:space="preserve"> </w:t>
      </w:r>
      <w:r w:rsidRPr="005E6ACE">
        <w:rPr>
          <w:lang w:val="ru-RU"/>
        </w:rPr>
        <w:br/>
      </w:r>
      <w:r w:rsidRPr="005E6ACE">
        <w:rPr>
          <w:color w:val="000000"/>
          <w:sz w:val="20"/>
          <w:lang w:val="ru-RU"/>
        </w:rPr>
        <w:t>к Инструкции о централизованном</w:t>
      </w:r>
      <w:r w:rsidRPr="005E6ACE">
        <w:rPr>
          <w:lang w:val="ru-RU"/>
        </w:rPr>
        <w:br/>
      </w:r>
      <w:r w:rsidRPr="005E6ACE">
        <w:rPr>
          <w:color w:val="000000"/>
          <w:sz w:val="20"/>
          <w:lang w:val="ru-RU"/>
        </w:rPr>
        <w:t>государственном учете документов</w:t>
      </w:r>
      <w:r w:rsidRPr="005E6ACE">
        <w:rPr>
          <w:lang w:val="ru-RU"/>
        </w:rPr>
        <w:br/>
      </w:r>
      <w:r w:rsidRPr="005E6ACE">
        <w:rPr>
          <w:color w:val="000000"/>
          <w:sz w:val="20"/>
          <w:lang w:val="ru-RU"/>
        </w:rPr>
        <w:t xml:space="preserve"> Национального архивного фонда </w:t>
      </w:r>
      <w:r w:rsidRPr="005E6ACE">
        <w:rPr>
          <w:lang w:val="ru-RU"/>
        </w:rPr>
        <w:br/>
      </w:r>
      <w:r w:rsidRPr="005E6ACE">
        <w:rPr>
          <w:color w:val="000000"/>
          <w:sz w:val="20"/>
          <w:lang w:val="ru-RU"/>
        </w:rPr>
        <w:t xml:space="preserve"> Республики Казахстан</w:t>
      </w:r>
      <w:r>
        <w:rPr>
          <w:color w:val="000000"/>
          <w:sz w:val="20"/>
        </w:rPr>
        <w:t>    </w:t>
      </w:r>
      <w:r w:rsidRPr="005E6ACE">
        <w:rPr>
          <w:color w:val="000000"/>
          <w:sz w:val="20"/>
          <w:lang w:val="ru-RU"/>
        </w:rPr>
        <w:t xml:space="preserve"> </w:t>
      </w:r>
    </w:p>
    <w:p w:rsidR="00E03440" w:rsidRPr="005E6ACE" w:rsidRDefault="00E03440" w:rsidP="00E03440">
      <w:pPr>
        <w:spacing w:after="0"/>
        <w:rPr>
          <w:lang w:val="ru-RU"/>
        </w:rPr>
      </w:pPr>
    </w:p>
    <w:p w:rsidR="00E03440" w:rsidRPr="005E6ACE" w:rsidRDefault="00E03440" w:rsidP="00E03440">
      <w:pPr>
        <w:spacing w:after="0"/>
        <w:jc w:val="right"/>
        <w:rPr>
          <w:lang w:val="ru-RU"/>
        </w:rPr>
      </w:pPr>
      <w:r w:rsidRPr="005E6ACE">
        <w:rPr>
          <w:color w:val="000000"/>
          <w:sz w:val="20"/>
          <w:lang w:val="ru-RU"/>
        </w:rPr>
        <w:t>форма</w:t>
      </w:r>
    </w:p>
    <w:p w:rsidR="00E03440" w:rsidRPr="005E6ACE" w:rsidRDefault="00E03440" w:rsidP="00E03440">
      <w:pPr>
        <w:spacing w:after="0"/>
        <w:rPr>
          <w:lang w:val="ru-RU"/>
        </w:rPr>
      </w:pPr>
    </w:p>
    <w:p w:rsidR="00E03440" w:rsidRPr="005E6ACE" w:rsidRDefault="00E03440" w:rsidP="00E03440">
      <w:pPr>
        <w:spacing w:after="0"/>
        <w:rPr>
          <w:lang w:val="ru-RU"/>
        </w:rPr>
      </w:pPr>
      <w:r w:rsidRPr="005E6ACE">
        <w:rPr>
          <w:color w:val="000000"/>
          <w:sz w:val="20"/>
          <w:lang w:val="ru-RU"/>
        </w:rPr>
        <w:t>____________________________________________________________________</w:t>
      </w:r>
      <w:r w:rsidRPr="005E6ACE">
        <w:rPr>
          <w:lang w:val="ru-RU"/>
        </w:rPr>
        <w:br/>
      </w:r>
      <w:r>
        <w:rPr>
          <w:color w:val="000000"/>
          <w:sz w:val="20"/>
        </w:rPr>
        <w:t>   </w:t>
      </w:r>
      <w:r w:rsidRPr="005E6ACE">
        <w:rPr>
          <w:color w:val="000000"/>
          <w:sz w:val="20"/>
          <w:lang w:val="ru-RU"/>
        </w:rPr>
        <w:t xml:space="preserve"> (наименование государственного архива, музея, библиотеки)</w:t>
      </w:r>
    </w:p>
    <w:p w:rsidR="00E03440" w:rsidRPr="005E6ACE" w:rsidRDefault="00E03440" w:rsidP="00E03440">
      <w:pPr>
        <w:spacing w:after="0"/>
        <w:rPr>
          <w:lang w:val="ru-RU"/>
        </w:rPr>
      </w:pPr>
    </w:p>
    <w:p w:rsidR="00E03440" w:rsidRPr="005E6ACE" w:rsidRDefault="00E03440" w:rsidP="00E03440">
      <w:pPr>
        <w:spacing w:after="0"/>
        <w:rPr>
          <w:lang w:val="ru-RU"/>
        </w:rPr>
      </w:pPr>
      <w:r w:rsidRPr="005E6ACE">
        <w:rPr>
          <w:color w:val="000000"/>
          <w:sz w:val="20"/>
          <w:lang w:val="ru-RU"/>
        </w:rPr>
        <w:t xml:space="preserve">  </w:t>
      </w:r>
      <w:r>
        <w:rPr>
          <w:color w:val="000000"/>
          <w:sz w:val="20"/>
        </w:rPr>
        <w:t>             </w:t>
      </w:r>
      <w:r w:rsidRPr="005E6AC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</w:t>
      </w:r>
      <w:r w:rsidRPr="005E6ACE">
        <w:rPr>
          <w:color w:val="000000"/>
          <w:sz w:val="20"/>
          <w:lang w:val="ru-RU"/>
        </w:rPr>
        <w:t xml:space="preserve"> </w:t>
      </w:r>
      <w:r w:rsidRPr="005E6ACE">
        <w:rPr>
          <w:b/>
          <w:color w:val="000000"/>
          <w:sz w:val="20"/>
          <w:lang w:val="ru-RU"/>
        </w:rPr>
        <w:t>СВЕДЕНИЯ об изменениях в составе и объеме фондов</w:t>
      </w:r>
      <w:r w:rsidRPr="005E6ACE">
        <w:rPr>
          <w:lang w:val="ru-RU"/>
        </w:rPr>
        <w:br/>
      </w:r>
      <w:r>
        <w:rPr>
          <w:color w:val="000000"/>
          <w:sz w:val="20"/>
        </w:rPr>
        <w:t>                              </w:t>
      </w:r>
      <w:r w:rsidRPr="005E6AC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5E6ACE">
        <w:rPr>
          <w:b/>
          <w:color w:val="000000"/>
          <w:sz w:val="20"/>
          <w:lang w:val="ru-RU"/>
        </w:rPr>
        <w:t>на «___» 20___ года</w:t>
      </w:r>
    </w:p>
    <w:p w:rsidR="00E03440" w:rsidRPr="005E6ACE" w:rsidRDefault="00E03440" w:rsidP="00E03440">
      <w:pPr>
        <w:spacing w:after="0"/>
        <w:rPr>
          <w:lang w:val="ru-RU"/>
        </w:rPr>
      </w:pPr>
    </w:p>
    <w:p w:rsidR="00E03440" w:rsidRPr="005E6ACE" w:rsidRDefault="00E03440" w:rsidP="00E03440">
      <w:pPr>
        <w:spacing w:after="0"/>
        <w:rPr>
          <w:lang w:val="ru-RU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492"/>
        <w:gridCol w:w="665"/>
        <w:gridCol w:w="318"/>
        <w:gridCol w:w="925"/>
        <w:gridCol w:w="1099"/>
        <w:gridCol w:w="318"/>
        <w:gridCol w:w="1099"/>
        <w:gridCol w:w="318"/>
        <w:gridCol w:w="1012"/>
        <w:gridCol w:w="1099"/>
        <w:gridCol w:w="1012"/>
        <w:gridCol w:w="1099"/>
      </w:tblGrid>
      <w:tr w:rsidR="00E03440" w:rsidTr="00E106B0">
        <w:trPr>
          <w:tblCellSpacing w:w="0" w:type="auto"/>
        </w:trPr>
        <w:tc>
          <w:tcPr>
            <w:tcW w:w="27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3440" w:rsidRDefault="00E03440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95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3440" w:rsidRDefault="00E03440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№ </w:t>
            </w:r>
            <w:proofErr w:type="spellStart"/>
            <w:r>
              <w:rPr>
                <w:color w:val="000000"/>
                <w:sz w:val="20"/>
              </w:rPr>
              <w:t>фонда</w:t>
            </w:r>
            <w:proofErr w:type="spellEnd"/>
          </w:p>
        </w:tc>
        <w:tc>
          <w:tcPr>
            <w:tcW w:w="43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3440" w:rsidRDefault="00E03440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</w:t>
            </w:r>
            <w:r>
              <w:br/>
            </w:r>
            <w:r>
              <w:rPr>
                <w:color w:val="000000"/>
                <w:sz w:val="20"/>
              </w:rPr>
              <w:t>а</w:t>
            </w:r>
            <w:r>
              <w:br/>
            </w:r>
            <w:r>
              <w:rPr>
                <w:color w:val="000000"/>
                <w:sz w:val="20"/>
              </w:rPr>
              <w:t>т</w:t>
            </w:r>
            <w:r>
              <w:br/>
            </w:r>
            <w:r>
              <w:rPr>
                <w:color w:val="000000"/>
                <w:sz w:val="20"/>
              </w:rPr>
              <w:t>е</w:t>
            </w:r>
            <w:r>
              <w:br/>
            </w:r>
            <w:r>
              <w:rPr>
                <w:color w:val="000000"/>
                <w:sz w:val="20"/>
              </w:rPr>
              <w:t>г</w:t>
            </w:r>
            <w:r>
              <w:br/>
            </w:r>
            <w:r>
              <w:rPr>
                <w:color w:val="000000"/>
                <w:sz w:val="20"/>
              </w:rPr>
              <w:t>о</w:t>
            </w:r>
            <w:r>
              <w:br/>
            </w:r>
            <w:r>
              <w:rPr>
                <w:color w:val="000000"/>
                <w:sz w:val="20"/>
              </w:rPr>
              <w:t>р</w:t>
            </w:r>
            <w:r>
              <w:br/>
            </w:r>
            <w:r>
              <w:rPr>
                <w:color w:val="000000"/>
                <w:sz w:val="20"/>
              </w:rPr>
              <w:t>и</w:t>
            </w:r>
            <w:r>
              <w:br/>
            </w:r>
            <w:r>
              <w:rPr>
                <w:color w:val="000000"/>
                <w:sz w:val="20"/>
              </w:rPr>
              <w:t>я</w:t>
            </w:r>
          </w:p>
        </w:tc>
        <w:tc>
          <w:tcPr>
            <w:tcW w:w="119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3440" w:rsidRDefault="00E03440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Название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фондов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3440" w:rsidRDefault="00E03440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Поступило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3440" w:rsidRDefault="00E03440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Выбыло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3440" w:rsidRPr="005E6ACE" w:rsidRDefault="00E03440" w:rsidP="00E106B0">
            <w:pPr>
              <w:spacing w:after="20"/>
              <w:ind w:left="20"/>
              <w:jc w:val="center"/>
              <w:rPr>
                <w:lang w:val="ru-RU"/>
              </w:rPr>
            </w:pPr>
            <w:r w:rsidRPr="005E6ACE">
              <w:rPr>
                <w:color w:val="000000"/>
                <w:sz w:val="20"/>
                <w:lang w:val="ru-RU"/>
              </w:rPr>
              <w:t>Общее количество ед. хранения в фонде на 1 января ___ года</w:t>
            </w:r>
          </w:p>
        </w:tc>
        <w:tc>
          <w:tcPr>
            <w:tcW w:w="183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3440" w:rsidRDefault="00E03440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Примечание</w:t>
            </w:r>
            <w:proofErr w:type="spellEnd"/>
          </w:p>
        </w:tc>
      </w:tr>
      <w:tr w:rsidR="00E03440" w:rsidRPr="00FE58F1" w:rsidTr="00E106B0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3440" w:rsidRDefault="00E03440" w:rsidP="00E106B0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3440" w:rsidRDefault="00E03440" w:rsidP="00E106B0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3440" w:rsidRDefault="00E03440" w:rsidP="00E106B0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3440" w:rsidRDefault="00E03440" w:rsidP="00E106B0"/>
        </w:tc>
        <w:tc>
          <w:tcPr>
            <w:tcW w:w="1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3440" w:rsidRDefault="00E03440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Название</w:t>
            </w:r>
            <w:proofErr w:type="spellEnd"/>
          </w:p>
          <w:p w:rsidR="00E03440" w:rsidRDefault="00E03440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описи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аннотация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документов</w:t>
            </w:r>
            <w:proofErr w:type="spellEnd"/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3440" w:rsidRDefault="00E03440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</w:t>
            </w:r>
            <w:r>
              <w:br/>
            </w:r>
            <w:r>
              <w:rPr>
                <w:color w:val="000000"/>
                <w:sz w:val="20"/>
              </w:rPr>
              <w:t>о</w:t>
            </w:r>
            <w:r>
              <w:br/>
            </w:r>
            <w:r>
              <w:rPr>
                <w:color w:val="000000"/>
                <w:sz w:val="20"/>
              </w:rPr>
              <w:t>д</w:t>
            </w:r>
            <w:r>
              <w:br/>
            </w:r>
            <w:r>
              <w:rPr>
                <w:color w:val="000000"/>
                <w:sz w:val="20"/>
              </w:rPr>
              <w:t>ы</w:t>
            </w:r>
          </w:p>
        </w:tc>
        <w:tc>
          <w:tcPr>
            <w:tcW w:w="1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3440" w:rsidRDefault="00E03440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Название</w:t>
            </w:r>
            <w:proofErr w:type="spellEnd"/>
          </w:p>
          <w:p w:rsidR="00E03440" w:rsidRDefault="00E03440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описи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аннотация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документов</w:t>
            </w:r>
            <w:proofErr w:type="spellEnd"/>
          </w:p>
        </w:tc>
        <w:tc>
          <w:tcPr>
            <w:tcW w:w="5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3440" w:rsidRDefault="00E03440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</w:t>
            </w:r>
            <w:r>
              <w:br/>
            </w:r>
            <w:r>
              <w:rPr>
                <w:color w:val="000000"/>
                <w:sz w:val="20"/>
              </w:rPr>
              <w:t>о</w:t>
            </w:r>
            <w:r>
              <w:br/>
            </w:r>
            <w:r>
              <w:rPr>
                <w:color w:val="000000"/>
                <w:sz w:val="20"/>
              </w:rPr>
              <w:t>д</w:t>
            </w:r>
            <w:r>
              <w:br/>
            </w:r>
            <w:r>
              <w:rPr>
                <w:color w:val="000000"/>
                <w:sz w:val="20"/>
              </w:rPr>
              <w:t>ы</w:t>
            </w:r>
          </w:p>
        </w:tc>
        <w:tc>
          <w:tcPr>
            <w:tcW w:w="1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3440" w:rsidRPr="005E6ACE" w:rsidRDefault="00E03440" w:rsidP="00E106B0">
            <w:pPr>
              <w:spacing w:after="20"/>
              <w:ind w:left="20"/>
              <w:jc w:val="center"/>
              <w:rPr>
                <w:lang w:val="ru-RU"/>
              </w:rPr>
            </w:pPr>
            <w:proofErr w:type="gramStart"/>
            <w:r w:rsidRPr="005E6ACE">
              <w:rPr>
                <w:color w:val="000000"/>
                <w:sz w:val="20"/>
                <w:lang w:val="ru-RU"/>
              </w:rPr>
              <w:t>Внесенных</w:t>
            </w:r>
            <w:proofErr w:type="gramEnd"/>
            <w:r w:rsidRPr="005E6ACE">
              <w:rPr>
                <w:color w:val="000000"/>
                <w:sz w:val="20"/>
                <w:lang w:val="ru-RU"/>
              </w:rPr>
              <w:t xml:space="preserve"> в описи ед. хранения</w:t>
            </w:r>
          </w:p>
        </w:tc>
        <w:tc>
          <w:tcPr>
            <w:tcW w:w="1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3440" w:rsidRPr="005E6ACE" w:rsidRDefault="00E03440" w:rsidP="00E106B0">
            <w:pPr>
              <w:spacing w:after="20"/>
              <w:ind w:left="20"/>
              <w:jc w:val="center"/>
              <w:rPr>
                <w:lang w:val="ru-RU"/>
              </w:rPr>
            </w:pPr>
            <w:r w:rsidRPr="005E6ACE">
              <w:rPr>
                <w:color w:val="000000"/>
                <w:sz w:val="20"/>
                <w:lang w:val="ru-RU"/>
              </w:rPr>
              <w:t>Не внесенных ед. хранения/ документов</w:t>
            </w:r>
          </w:p>
        </w:tc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3440" w:rsidRPr="005E6ACE" w:rsidRDefault="00E03440" w:rsidP="00E106B0">
            <w:pPr>
              <w:spacing w:after="20"/>
              <w:ind w:left="20"/>
              <w:jc w:val="center"/>
              <w:rPr>
                <w:lang w:val="ru-RU"/>
              </w:rPr>
            </w:pPr>
            <w:proofErr w:type="gramStart"/>
            <w:r w:rsidRPr="005E6ACE">
              <w:rPr>
                <w:color w:val="000000"/>
                <w:sz w:val="20"/>
                <w:lang w:val="ru-RU"/>
              </w:rPr>
              <w:t>Имеющих</w:t>
            </w:r>
            <w:proofErr w:type="gramEnd"/>
            <w:r w:rsidRPr="005E6ACE">
              <w:rPr>
                <w:color w:val="000000"/>
                <w:sz w:val="20"/>
                <w:lang w:val="ru-RU"/>
              </w:rPr>
              <w:t xml:space="preserve"> страховые копии ед. хр.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3440" w:rsidRPr="005E6ACE" w:rsidRDefault="00E03440" w:rsidP="00E106B0">
            <w:pPr>
              <w:rPr>
                <w:lang w:val="ru-RU"/>
              </w:rPr>
            </w:pPr>
          </w:p>
        </w:tc>
      </w:tr>
      <w:tr w:rsidR="00E03440" w:rsidTr="00E106B0">
        <w:trPr>
          <w:tblCellSpacing w:w="0" w:type="auto"/>
        </w:trPr>
        <w:tc>
          <w:tcPr>
            <w:tcW w:w="2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3440" w:rsidRDefault="00E03440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3440" w:rsidRDefault="00E03440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3440" w:rsidRDefault="00E03440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3440" w:rsidRDefault="00E03440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3440" w:rsidRDefault="00E03440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3440" w:rsidRDefault="00E03440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3440" w:rsidRDefault="00E03440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3440" w:rsidRDefault="00E03440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3440" w:rsidRDefault="00E03440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3440" w:rsidRDefault="00E03440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3440" w:rsidRDefault="00E03440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3440" w:rsidRDefault="00E03440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E03440" w:rsidTr="00E106B0">
        <w:trPr>
          <w:tblCellSpacing w:w="0" w:type="auto"/>
        </w:trPr>
        <w:tc>
          <w:tcPr>
            <w:tcW w:w="2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3440" w:rsidRDefault="00E03440" w:rsidP="00E106B0">
            <w:pPr>
              <w:spacing w:after="0"/>
            </w:pPr>
            <w:r>
              <w:br/>
            </w:r>
          </w:p>
        </w:tc>
        <w:tc>
          <w:tcPr>
            <w:tcW w:w="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3440" w:rsidRDefault="00E03440" w:rsidP="00E106B0">
            <w:pPr>
              <w:spacing w:after="0"/>
            </w:pPr>
            <w:r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3440" w:rsidRDefault="00E03440" w:rsidP="00E106B0">
            <w:pPr>
              <w:spacing w:after="0"/>
            </w:pPr>
            <w:r>
              <w:br/>
            </w:r>
          </w:p>
        </w:tc>
        <w:tc>
          <w:tcPr>
            <w:tcW w:w="1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3440" w:rsidRDefault="00E03440" w:rsidP="00E106B0">
            <w:pPr>
              <w:spacing w:after="0"/>
            </w:pPr>
            <w:r>
              <w:br/>
            </w:r>
          </w:p>
        </w:tc>
        <w:tc>
          <w:tcPr>
            <w:tcW w:w="1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3440" w:rsidRDefault="00E03440" w:rsidP="00E106B0">
            <w:pPr>
              <w:spacing w:after="0"/>
            </w:pPr>
            <w:r>
              <w:br/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3440" w:rsidRDefault="00E03440" w:rsidP="00E106B0">
            <w:pPr>
              <w:spacing w:after="0"/>
            </w:pPr>
            <w:r>
              <w:br/>
            </w:r>
          </w:p>
        </w:tc>
        <w:tc>
          <w:tcPr>
            <w:tcW w:w="1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3440" w:rsidRDefault="00E03440" w:rsidP="00E106B0">
            <w:pPr>
              <w:spacing w:after="0"/>
            </w:pPr>
            <w:r>
              <w:br/>
            </w:r>
          </w:p>
        </w:tc>
        <w:tc>
          <w:tcPr>
            <w:tcW w:w="5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3440" w:rsidRDefault="00E03440" w:rsidP="00E106B0">
            <w:pPr>
              <w:spacing w:after="0"/>
            </w:pPr>
            <w:r>
              <w:br/>
            </w:r>
          </w:p>
        </w:tc>
        <w:tc>
          <w:tcPr>
            <w:tcW w:w="1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3440" w:rsidRDefault="00E03440" w:rsidP="00E106B0">
            <w:pPr>
              <w:spacing w:after="0"/>
            </w:pPr>
            <w:r>
              <w:br/>
            </w:r>
          </w:p>
        </w:tc>
        <w:tc>
          <w:tcPr>
            <w:tcW w:w="1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3440" w:rsidRDefault="00E03440" w:rsidP="00E106B0">
            <w:pPr>
              <w:spacing w:after="0"/>
            </w:pPr>
            <w:r>
              <w:br/>
            </w:r>
          </w:p>
        </w:tc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3440" w:rsidRDefault="00E03440" w:rsidP="00E106B0">
            <w:pPr>
              <w:spacing w:after="0"/>
            </w:pPr>
            <w:r>
              <w:br/>
            </w:r>
          </w:p>
        </w:tc>
        <w:tc>
          <w:tcPr>
            <w:tcW w:w="1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3440" w:rsidRDefault="00E03440" w:rsidP="00E106B0">
            <w:pPr>
              <w:spacing w:after="0"/>
            </w:pPr>
            <w:r>
              <w:br/>
            </w:r>
          </w:p>
        </w:tc>
      </w:tr>
    </w:tbl>
    <w:p w:rsidR="00E03440" w:rsidRDefault="00E03440" w:rsidP="00E03440">
      <w:pPr>
        <w:spacing w:after="0"/>
      </w:pPr>
    </w:p>
    <w:p w:rsidR="00E03440" w:rsidRPr="005E6ACE" w:rsidRDefault="00E03440" w:rsidP="00E03440">
      <w:pPr>
        <w:spacing w:after="0"/>
        <w:rPr>
          <w:lang w:val="ru-RU"/>
        </w:rPr>
      </w:pPr>
      <w:proofErr w:type="gramStart"/>
      <w:r w:rsidRPr="005E6ACE">
        <w:rPr>
          <w:color w:val="000000"/>
          <w:sz w:val="20"/>
          <w:lang w:val="ru-RU"/>
        </w:rPr>
        <w:t>Итого: за ______ поступило ____ фондов __________ ед. хр./документов:</w:t>
      </w:r>
      <w:r w:rsidRPr="005E6ACE">
        <w:rPr>
          <w:lang w:val="ru-RU"/>
        </w:rPr>
        <w:br/>
      </w:r>
      <w:r>
        <w:rPr>
          <w:color w:val="000000"/>
          <w:sz w:val="20"/>
        </w:rPr>
        <w:t>                </w:t>
      </w:r>
      <w:r w:rsidRPr="005E6ACE">
        <w:rPr>
          <w:color w:val="000000"/>
          <w:sz w:val="20"/>
          <w:lang w:val="ru-RU"/>
        </w:rPr>
        <w:t xml:space="preserve"> выбыло _______ фондов __________ ед. хр./документов;</w:t>
      </w:r>
      <w:r w:rsidRPr="005E6ACE">
        <w:rPr>
          <w:lang w:val="ru-RU"/>
        </w:rPr>
        <w:br/>
      </w:r>
      <w:r>
        <w:rPr>
          <w:color w:val="000000"/>
          <w:sz w:val="20"/>
        </w:rPr>
        <w:t>           </w:t>
      </w:r>
      <w:r w:rsidRPr="005E6ACE">
        <w:rPr>
          <w:color w:val="000000"/>
          <w:sz w:val="20"/>
          <w:lang w:val="ru-RU"/>
        </w:rPr>
        <w:t xml:space="preserve"> созданы страховые копии на __________ ед. хр.</w:t>
      </w:r>
      <w:proofErr w:type="gramEnd"/>
    </w:p>
    <w:p w:rsidR="00E03440" w:rsidRPr="005E6ACE" w:rsidRDefault="00E03440" w:rsidP="00E03440">
      <w:pPr>
        <w:spacing w:after="0"/>
        <w:rPr>
          <w:lang w:val="ru-RU"/>
        </w:rPr>
      </w:pPr>
    </w:p>
    <w:p w:rsidR="00E03440" w:rsidRPr="005E6ACE" w:rsidRDefault="00E03440" w:rsidP="00E03440">
      <w:pPr>
        <w:spacing w:after="0"/>
        <w:rPr>
          <w:lang w:val="ru-RU"/>
        </w:rPr>
      </w:pPr>
      <w:proofErr w:type="gramStart"/>
      <w:r w:rsidRPr="005E6ACE">
        <w:rPr>
          <w:color w:val="000000"/>
          <w:sz w:val="20"/>
          <w:lang w:val="ru-RU"/>
        </w:rPr>
        <w:t>На 01.01. ________ в архиве по списку фондов числятся с № ___ по</w:t>
      </w:r>
      <w:r w:rsidRPr="005E6ACE">
        <w:rPr>
          <w:lang w:val="ru-RU"/>
        </w:rPr>
        <w:br/>
      </w:r>
      <w:r w:rsidRPr="005E6ACE">
        <w:rPr>
          <w:color w:val="000000"/>
          <w:sz w:val="20"/>
          <w:lang w:val="ru-RU"/>
        </w:rPr>
        <w:t>№ ____ номеров фондов,</w:t>
      </w:r>
      <w:r w:rsidRPr="005E6ACE">
        <w:rPr>
          <w:lang w:val="ru-RU"/>
        </w:rPr>
        <w:br/>
      </w:r>
      <w:r>
        <w:rPr>
          <w:color w:val="000000"/>
          <w:sz w:val="20"/>
        </w:rPr>
        <w:t>                 </w:t>
      </w:r>
      <w:r w:rsidRPr="005E6ACE">
        <w:rPr>
          <w:color w:val="000000"/>
          <w:sz w:val="20"/>
          <w:lang w:val="ru-RU"/>
        </w:rPr>
        <w:t xml:space="preserve"> в том числе номеров, числящихся в наличии ______ фондов ______ ед. хр.,</w:t>
      </w:r>
      <w:r w:rsidRPr="005E6ACE">
        <w:rPr>
          <w:lang w:val="ru-RU"/>
        </w:rPr>
        <w:br/>
      </w:r>
      <w:r>
        <w:rPr>
          <w:color w:val="000000"/>
          <w:sz w:val="20"/>
        </w:rPr>
        <w:t>                 </w:t>
      </w:r>
      <w:r w:rsidRPr="005E6ACE">
        <w:rPr>
          <w:color w:val="000000"/>
          <w:sz w:val="20"/>
          <w:lang w:val="ru-RU"/>
        </w:rPr>
        <w:t xml:space="preserve"> номеров фондов, переданных и объединенных (дела которых использовались и номер занимать нельзя) _______</w:t>
      </w:r>
      <w:r w:rsidRPr="005E6ACE">
        <w:rPr>
          <w:lang w:val="ru-RU"/>
        </w:rPr>
        <w:br/>
      </w:r>
      <w:r>
        <w:rPr>
          <w:color w:val="000000"/>
          <w:sz w:val="20"/>
        </w:rPr>
        <w:t>                 </w:t>
      </w:r>
      <w:r w:rsidRPr="005E6ACE">
        <w:rPr>
          <w:color w:val="000000"/>
          <w:sz w:val="20"/>
          <w:lang w:val="ru-RU"/>
        </w:rPr>
        <w:t xml:space="preserve"> утраченных __________ фондов</w:t>
      </w:r>
      <w:r w:rsidRPr="005E6ACE">
        <w:rPr>
          <w:lang w:val="ru-RU"/>
        </w:rPr>
        <w:br/>
      </w:r>
      <w:r>
        <w:rPr>
          <w:color w:val="000000"/>
          <w:sz w:val="20"/>
        </w:rPr>
        <w:t>                 </w:t>
      </w:r>
      <w:r w:rsidRPr="005E6ACE">
        <w:rPr>
          <w:color w:val="000000"/>
          <w:sz w:val="20"/>
          <w:lang w:val="ru-RU"/>
        </w:rPr>
        <w:t xml:space="preserve"> свободных номеров __________</w:t>
      </w:r>
      <w:proofErr w:type="gramEnd"/>
    </w:p>
    <w:p w:rsidR="00E03440" w:rsidRPr="005E6ACE" w:rsidRDefault="00E03440" w:rsidP="00E03440">
      <w:pPr>
        <w:spacing w:after="0"/>
        <w:rPr>
          <w:lang w:val="ru-RU"/>
        </w:rPr>
      </w:pPr>
    </w:p>
    <w:p w:rsidR="00E03440" w:rsidRPr="005E6ACE" w:rsidRDefault="00E03440" w:rsidP="00E03440">
      <w:pPr>
        <w:spacing w:after="0"/>
        <w:rPr>
          <w:lang w:val="ru-RU"/>
        </w:rPr>
      </w:pPr>
      <w:r w:rsidRPr="005E6ACE">
        <w:rPr>
          <w:color w:val="000000"/>
          <w:sz w:val="20"/>
          <w:lang w:val="ru-RU"/>
        </w:rPr>
        <w:t>Руководитель __________________________________</w:t>
      </w:r>
      <w:r>
        <w:rPr>
          <w:color w:val="000000"/>
          <w:sz w:val="20"/>
        </w:rPr>
        <w:t>        </w:t>
      </w:r>
      <w:r w:rsidRPr="005E6ACE">
        <w:rPr>
          <w:color w:val="000000"/>
          <w:sz w:val="20"/>
          <w:lang w:val="ru-RU"/>
        </w:rPr>
        <w:t xml:space="preserve"> ___________</w:t>
      </w:r>
      <w:r w:rsidRPr="005E6ACE">
        <w:rPr>
          <w:lang w:val="ru-RU"/>
        </w:rPr>
        <w:br/>
      </w:r>
      <w:r>
        <w:rPr>
          <w:color w:val="000000"/>
          <w:sz w:val="20"/>
        </w:rPr>
        <w:t>                 </w:t>
      </w:r>
      <w:r w:rsidRPr="005E6ACE">
        <w:rPr>
          <w:color w:val="000000"/>
          <w:sz w:val="20"/>
          <w:lang w:val="ru-RU"/>
        </w:rPr>
        <w:t xml:space="preserve"> (Ф. И. О.)</w:t>
      </w:r>
      <w:r>
        <w:rPr>
          <w:color w:val="000000"/>
          <w:sz w:val="20"/>
        </w:rPr>
        <w:t>                           </w:t>
      </w:r>
      <w:r w:rsidRPr="005E6ACE">
        <w:rPr>
          <w:color w:val="000000"/>
          <w:sz w:val="20"/>
          <w:lang w:val="ru-RU"/>
        </w:rPr>
        <w:t xml:space="preserve"> (подпись)</w:t>
      </w:r>
      <w:r w:rsidRPr="005E6ACE">
        <w:rPr>
          <w:lang w:val="ru-RU"/>
        </w:rPr>
        <w:br/>
      </w:r>
      <w:r w:rsidRPr="005E6ACE">
        <w:rPr>
          <w:color w:val="000000"/>
          <w:sz w:val="20"/>
          <w:lang w:val="ru-RU"/>
        </w:rPr>
        <w:t>«____» ___________ 20___ года</w:t>
      </w:r>
      <w:r w:rsidRPr="005E6ACE">
        <w:rPr>
          <w:lang w:val="ru-RU"/>
        </w:rPr>
        <w:br/>
      </w:r>
      <w:r w:rsidRPr="005E6ACE">
        <w:rPr>
          <w:color w:val="000000"/>
          <w:sz w:val="20"/>
          <w:lang w:val="ru-RU"/>
        </w:rPr>
        <w:lastRenderedPageBreak/>
        <w:t>___________________________________________________________________</w:t>
      </w:r>
      <w:r w:rsidRPr="005E6ACE">
        <w:rPr>
          <w:lang w:val="ru-RU"/>
        </w:rPr>
        <w:br/>
      </w:r>
      <w:r>
        <w:rPr>
          <w:color w:val="000000"/>
          <w:sz w:val="20"/>
        </w:rPr>
        <w:t>                  </w:t>
      </w:r>
      <w:r w:rsidRPr="005E6ACE">
        <w:rPr>
          <w:color w:val="000000"/>
          <w:sz w:val="20"/>
          <w:lang w:val="ru-RU"/>
        </w:rPr>
        <w:t xml:space="preserve"> (Ф. И. О. и телефон исполнителя)</w:t>
      </w:r>
    </w:p>
    <w:p w:rsidR="00E03440" w:rsidRPr="005E6ACE" w:rsidRDefault="00E03440" w:rsidP="00E03440">
      <w:pPr>
        <w:spacing w:after="0"/>
        <w:rPr>
          <w:lang w:val="ru-RU"/>
        </w:rPr>
      </w:pPr>
    </w:p>
    <w:p w:rsidR="00E03440" w:rsidRPr="005E6ACE" w:rsidRDefault="00E03440" w:rsidP="00E03440">
      <w:pPr>
        <w:spacing w:after="0"/>
        <w:rPr>
          <w:lang w:val="ru-RU"/>
        </w:rPr>
      </w:pPr>
      <w:r>
        <w:rPr>
          <w:color w:val="000000"/>
          <w:sz w:val="20"/>
        </w:rPr>
        <w:t>             </w:t>
      </w:r>
      <w:r w:rsidRPr="005E6ACE">
        <w:rPr>
          <w:color w:val="000000"/>
          <w:sz w:val="20"/>
          <w:lang w:val="ru-RU"/>
        </w:rPr>
        <w:t xml:space="preserve"> МП</w:t>
      </w:r>
    </w:p>
    <w:p w:rsidR="00E03440" w:rsidRPr="005E6ACE" w:rsidRDefault="00E03440" w:rsidP="00E03440">
      <w:pPr>
        <w:spacing w:after="0"/>
        <w:rPr>
          <w:lang w:val="ru-RU"/>
        </w:rPr>
      </w:pPr>
    </w:p>
    <w:p w:rsidR="00E03440" w:rsidRPr="005E6ACE" w:rsidRDefault="00E03440" w:rsidP="00E03440">
      <w:pPr>
        <w:spacing w:after="0"/>
        <w:jc w:val="right"/>
        <w:rPr>
          <w:lang w:val="ru-RU"/>
        </w:rPr>
      </w:pPr>
      <w:r w:rsidRPr="005E6ACE">
        <w:rPr>
          <w:color w:val="000000"/>
          <w:sz w:val="20"/>
          <w:lang w:val="ru-RU"/>
        </w:rPr>
        <w:t>Формат А</w:t>
      </w:r>
      <w:proofErr w:type="gramStart"/>
      <w:r w:rsidRPr="005E6ACE">
        <w:rPr>
          <w:color w:val="000000"/>
          <w:sz w:val="20"/>
          <w:lang w:val="ru-RU"/>
        </w:rPr>
        <w:t>4</w:t>
      </w:r>
      <w:proofErr w:type="gramEnd"/>
      <w:r w:rsidRPr="005E6ACE">
        <w:rPr>
          <w:color w:val="000000"/>
          <w:sz w:val="20"/>
          <w:lang w:val="ru-RU"/>
        </w:rPr>
        <w:t xml:space="preserve"> (297 </w:t>
      </w:r>
      <w:proofErr w:type="spellStart"/>
      <w:r w:rsidRPr="005E6ACE">
        <w:rPr>
          <w:color w:val="000000"/>
          <w:sz w:val="20"/>
          <w:lang w:val="ru-RU"/>
        </w:rPr>
        <w:t>х</w:t>
      </w:r>
      <w:proofErr w:type="spellEnd"/>
      <w:r w:rsidRPr="005E6ACE">
        <w:rPr>
          <w:color w:val="000000"/>
          <w:sz w:val="20"/>
          <w:lang w:val="ru-RU"/>
        </w:rPr>
        <w:t xml:space="preserve"> 210)</w:t>
      </w:r>
    </w:p>
    <w:p w:rsidR="00612532" w:rsidRDefault="00612532"/>
    <w:sectPr w:rsidR="00612532" w:rsidSect="00612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3440"/>
    <w:rsid w:val="00223A68"/>
    <w:rsid w:val="00227506"/>
    <w:rsid w:val="002D6D60"/>
    <w:rsid w:val="00612532"/>
    <w:rsid w:val="00691434"/>
    <w:rsid w:val="00726374"/>
    <w:rsid w:val="0081141C"/>
    <w:rsid w:val="00977A13"/>
    <w:rsid w:val="009D7331"/>
    <w:rsid w:val="00DC2DDA"/>
    <w:rsid w:val="00E03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440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2014-02-10T14:17:00Z</dcterms:created>
  <dcterms:modified xsi:type="dcterms:W3CDTF">2014-02-10T14:17:00Z</dcterms:modified>
</cp:coreProperties>
</file>