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4E" w:rsidRPr="005E6ACE" w:rsidRDefault="00243B4E" w:rsidP="00243B4E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 xml:space="preserve">  Приложение 5</w:t>
      </w:r>
      <w:r>
        <w:rPr>
          <w:color w:val="000000"/>
          <w:sz w:val="20"/>
        </w:rPr>
        <w:t>      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 Инструкции о централизованном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государственном учете документов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Национального архивного фонда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5E6ACE">
        <w:rPr>
          <w:color w:val="000000"/>
          <w:sz w:val="20"/>
          <w:lang w:val="ru-RU"/>
        </w:rPr>
        <w:t xml:space="preserve"> </w:t>
      </w:r>
    </w:p>
    <w:p w:rsidR="00243B4E" w:rsidRPr="005E6ACE" w:rsidRDefault="00243B4E" w:rsidP="00243B4E">
      <w:pPr>
        <w:spacing w:after="0"/>
        <w:rPr>
          <w:lang w:val="ru-RU"/>
        </w:rPr>
      </w:pPr>
    </w:p>
    <w:p w:rsidR="00243B4E" w:rsidRPr="005E6ACE" w:rsidRDefault="00243B4E" w:rsidP="00243B4E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</w:t>
      </w:r>
    </w:p>
    <w:p w:rsidR="00243B4E" w:rsidRPr="005E6ACE" w:rsidRDefault="00243B4E" w:rsidP="00243B4E">
      <w:pPr>
        <w:spacing w:after="0"/>
        <w:rPr>
          <w:lang w:val="ru-RU"/>
        </w:rPr>
      </w:pPr>
    </w:p>
    <w:p w:rsidR="00243B4E" w:rsidRPr="005E6ACE" w:rsidRDefault="00243B4E" w:rsidP="00243B4E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Кому представляется 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</w:t>
      </w:r>
      <w:r w:rsidRPr="005E6ACE">
        <w:rPr>
          <w:color w:val="000000"/>
          <w:sz w:val="20"/>
          <w:lang w:val="ru-RU"/>
        </w:rPr>
        <w:t xml:space="preserve"> (официальное наименование государственного архива и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его почтовый адрес)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Кем представляется 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</w:t>
      </w:r>
      <w:r w:rsidRPr="005E6ACE">
        <w:rPr>
          <w:color w:val="000000"/>
          <w:sz w:val="20"/>
          <w:lang w:val="ru-RU"/>
        </w:rPr>
        <w:t xml:space="preserve"> (официальное наименование отчитывающейся организации и его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почтовый адрес)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_____________________________________________________________________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5E6ACE">
        <w:rPr>
          <w:color w:val="000000"/>
          <w:sz w:val="20"/>
          <w:lang w:val="ru-RU"/>
        </w:rPr>
        <w:t xml:space="preserve"> (форма собственности отчитывающейся организации)</w:t>
      </w:r>
    </w:p>
    <w:p w:rsidR="00243B4E" w:rsidRPr="005E6ACE" w:rsidRDefault="00243B4E" w:rsidP="00243B4E">
      <w:pPr>
        <w:spacing w:after="0"/>
        <w:rPr>
          <w:lang w:val="ru-RU"/>
        </w:rPr>
      </w:pPr>
    </w:p>
    <w:p w:rsidR="00243B4E" w:rsidRDefault="00243B4E" w:rsidP="00243B4E">
      <w:pPr>
        <w:spacing w:after="0"/>
      </w:pPr>
      <w:r>
        <w:rPr>
          <w:color w:val="000000"/>
          <w:sz w:val="20"/>
        </w:rPr>
        <w:t>    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ПАСПОРТ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архива организации, хранящего управленческую документацию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на</w:t>
      </w:r>
      <w:proofErr w:type="spellEnd"/>
      <w:r>
        <w:rPr>
          <w:color w:val="000000"/>
          <w:sz w:val="20"/>
        </w:rPr>
        <w:t xml:space="preserve"> «___» ____________ 20__ </w:t>
      </w:r>
      <w:proofErr w:type="spellStart"/>
      <w:r>
        <w:rPr>
          <w:color w:val="000000"/>
          <w:sz w:val="20"/>
        </w:rPr>
        <w:t>года</w:t>
      </w:r>
      <w:proofErr w:type="spellEnd"/>
    </w:p>
    <w:p w:rsidR="00243B4E" w:rsidRDefault="00243B4E" w:rsidP="00243B4E">
      <w:pPr>
        <w:spacing w:after="0"/>
      </w:pPr>
    </w:p>
    <w:p w:rsidR="00243B4E" w:rsidRDefault="00243B4E" w:rsidP="00243B4E">
      <w:pPr>
        <w:spacing w:after="0"/>
      </w:pPr>
      <w:r>
        <w:rPr>
          <w:color w:val="000000"/>
          <w:sz w:val="20"/>
        </w:rPr>
        <w:t xml:space="preserve">                                    1. </w:t>
      </w:r>
      <w:proofErr w:type="spellStart"/>
      <w:r>
        <w:rPr>
          <w:color w:val="000000"/>
          <w:sz w:val="20"/>
        </w:rPr>
        <w:t>Общие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сведения</w:t>
      </w:r>
      <w:proofErr w:type="spellEnd"/>
    </w:p>
    <w:p w:rsidR="00243B4E" w:rsidRDefault="00243B4E" w:rsidP="00243B4E">
      <w:pPr>
        <w:spacing w:after="0"/>
      </w:pPr>
    </w:p>
    <w:p w:rsidR="00243B4E" w:rsidRDefault="00243B4E" w:rsidP="00243B4E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76"/>
        <w:gridCol w:w="2378"/>
        <w:gridCol w:w="2601"/>
        <w:gridCol w:w="2601"/>
      </w:tblGrid>
      <w:tr w:rsidR="00243B4E" w:rsidTr="00E106B0">
        <w:trPr>
          <w:tblCellSpacing w:w="0" w:type="auto"/>
        </w:trPr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архивных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фондов</w:t>
            </w:r>
            <w:proofErr w:type="spellEnd"/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Pr="005E6ACE" w:rsidRDefault="00243B4E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Площадь архивохранилищ в квадратных метрах</w:t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Загруженность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архивохранилищ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процентах</w:t>
            </w:r>
            <w:proofErr w:type="spellEnd"/>
          </w:p>
        </w:tc>
      </w:tr>
      <w:tr w:rsidR="00243B4E" w:rsidTr="00E106B0">
        <w:trPr>
          <w:tblCellSpacing w:w="0" w:type="auto"/>
        </w:trPr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243B4E" w:rsidRDefault="00243B4E" w:rsidP="00243B4E">
      <w:pPr>
        <w:spacing w:after="0"/>
      </w:pPr>
    </w:p>
    <w:p w:rsidR="00243B4E" w:rsidRDefault="00243B4E" w:rsidP="00243B4E">
      <w:pPr>
        <w:spacing w:after="0"/>
      </w:pPr>
      <w:r>
        <w:rPr>
          <w:color w:val="000000"/>
          <w:sz w:val="20"/>
        </w:rPr>
        <w:t xml:space="preserve">                        2. </w:t>
      </w:r>
      <w:proofErr w:type="spellStart"/>
      <w:r>
        <w:rPr>
          <w:color w:val="000000"/>
          <w:sz w:val="20"/>
        </w:rPr>
        <w:t>Сведения</w:t>
      </w:r>
      <w:proofErr w:type="spellEnd"/>
      <w:r>
        <w:rPr>
          <w:color w:val="000000"/>
          <w:sz w:val="20"/>
        </w:rPr>
        <w:t xml:space="preserve"> о </w:t>
      </w:r>
      <w:proofErr w:type="spellStart"/>
      <w:r>
        <w:rPr>
          <w:color w:val="000000"/>
          <w:sz w:val="20"/>
        </w:rPr>
        <w:t>документах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крайние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даты</w:t>
      </w:r>
      <w:proofErr w:type="spellEnd"/>
    </w:p>
    <w:p w:rsidR="00243B4E" w:rsidRDefault="00243B4E" w:rsidP="00243B4E">
      <w:pPr>
        <w:spacing w:after="0"/>
      </w:pPr>
    </w:p>
    <w:p w:rsidR="00243B4E" w:rsidRDefault="00243B4E" w:rsidP="00243B4E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0"/>
        <w:gridCol w:w="1213"/>
        <w:gridCol w:w="678"/>
        <w:gridCol w:w="1035"/>
        <w:gridCol w:w="946"/>
        <w:gridCol w:w="678"/>
        <w:gridCol w:w="1035"/>
        <w:gridCol w:w="946"/>
        <w:gridCol w:w="1481"/>
        <w:gridCol w:w="1124"/>
      </w:tblGrid>
      <w:tr w:rsidR="00243B4E" w:rsidTr="00E106B0">
        <w:trPr>
          <w:tblCellSpacing w:w="0" w:type="auto"/>
        </w:trPr>
        <w:tc>
          <w:tcPr>
            <w:tcW w:w="4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</w:tr>
      <w:tr w:rsidR="00243B4E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9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Pr="005E6ACE" w:rsidRDefault="00243B4E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20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Pr="005E6ACE" w:rsidRDefault="00243B4E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хранится сверх установленного (договорного) срока</w:t>
            </w:r>
          </w:p>
        </w:tc>
        <w:tc>
          <w:tcPr>
            <w:tcW w:w="17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образуется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</w:t>
            </w:r>
            <w:proofErr w:type="spellEnd"/>
          </w:p>
        </w:tc>
      </w:tr>
      <w:tr w:rsidR="00243B4E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</w:tr>
      <w:tr w:rsidR="00243B4E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/>
        </w:tc>
      </w:tr>
      <w:tr w:rsidR="00243B4E" w:rsidTr="00E106B0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243B4E" w:rsidTr="00E106B0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Постоянного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</w:tr>
      <w:tr w:rsidR="00243B4E" w:rsidTr="00E106B0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составу</w:t>
            </w:r>
            <w:proofErr w:type="spellEnd"/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0"/>
            </w:pPr>
            <w:r>
              <w:br/>
            </w:r>
          </w:p>
        </w:tc>
      </w:tr>
    </w:tbl>
    <w:p w:rsidR="00243B4E" w:rsidRDefault="00243B4E" w:rsidP="00243B4E">
      <w:pPr>
        <w:spacing w:after="0"/>
      </w:pPr>
    </w:p>
    <w:p w:rsidR="00243B4E" w:rsidRDefault="00243B4E" w:rsidP="00243B4E">
      <w:pPr>
        <w:spacing w:after="0"/>
      </w:pPr>
      <w:r>
        <w:rPr>
          <w:color w:val="000000"/>
          <w:sz w:val="20"/>
        </w:rPr>
        <w:lastRenderedPageBreak/>
        <w:t xml:space="preserve">                                       3. </w:t>
      </w:r>
      <w:proofErr w:type="spellStart"/>
      <w:r>
        <w:rPr>
          <w:color w:val="000000"/>
          <w:sz w:val="20"/>
        </w:rPr>
        <w:t>Кадры</w:t>
      </w:r>
      <w:proofErr w:type="spellEnd"/>
    </w:p>
    <w:p w:rsidR="00243B4E" w:rsidRDefault="00243B4E" w:rsidP="00243B4E">
      <w:pPr>
        <w:spacing w:after="0"/>
      </w:pPr>
    </w:p>
    <w:p w:rsidR="00243B4E" w:rsidRDefault="00243B4E" w:rsidP="00243B4E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963"/>
        <w:gridCol w:w="5493"/>
      </w:tblGrid>
      <w:tr w:rsidR="00243B4E" w:rsidRPr="00FE58F1" w:rsidTr="00E106B0">
        <w:trPr>
          <w:tblCellSpacing w:w="0" w:type="auto"/>
        </w:trPr>
        <w:tc>
          <w:tcPr>
            <w:tcW w:w="5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Default="00243B4E" w:rsidP="00E106B0">
            <w:pPr>
              <w:spacing w:after="20"/>
              <w:ind w:left="20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629"/>
              <w:gridCol w:w="2991"/>
            </w:tblGrid>
            <w:tr w:rsidR="00243B4E" w:rsidTr="00E106B0">
              <w:trPr>
                <w:tblCellSpacing w:w="0" w:type="auto"/>
              </w:trPr>
              <w:tc>
                <w:tcPr>
                  <w:tcW w:w="89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43B4E" w:rsidRDefault="00243B4E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45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43B4E" w:rsidRDefault="00243B4E" w:rsidP="00E106B0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Количество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штатных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работников</w:t>
                  </w:r>
                  <w:proofErr w:type="spellEnd"/>
                </w:p>
              </w:tc>
            </w:tr>
            <w:tr w:rsidR="00243B4E" w:rsidTr="00E106B0">
              <w:trPr>
                <w:tblCellSpacing w:w="0" w:type="auto"/>
              </w:trPr>
              <w:tc>
                <w:tcPr>
                  <w:tcW w:w="89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43B4E" w:rsidRDefault="00243B4E" w:rsidP="00E106B0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45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243B4E" w:rsidRDefault="00243B4E" w:rsidP="00E106B0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243B4E" w:rsidRDefault="00243B4E" w:rsidP="00E106B0"/>
        </w:tc>
        <w:tc>
          <w:tcPr>
            <w:tcW w:w="8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3B4E" w:rsidRPr="005E6ACE" w:rsidRDefault="00243B4E" w:rsidP="00E106B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E6ACE">
              <w:rPr>
                <w:color w:val="000000"/>
                <w:sz w:val="20"/>
                <w:lang w:val="ru-RU"/>
              </w:rPr>
              <w:t>Условия хранения документов (нужное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подчеркнуть)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Архивохранилища: есть, нет; сухое, сырое;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светлое, темное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Отопление: центральное, печное,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отсутствует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Стеллажи: металлические, деревянные,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комбинированные,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Шкафы: деревянные, металлические;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Сигнализация: пожарная: есть, нет;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охранная: есть,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Читальный зал: есть,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Температурно-влажностный режим: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соблюдается, не соблюдается</w:t>
            </w:r>
            <w:proofErr w:type="gramEnd"/>
          </w:p>
        </w:tc>
      </w:tr>
    </w:tbl>
    <w:p w:rsidR="00243B4E" w:rsidRPr="005E6ACE" w:rsidRDefault="00243B4E" w:rsidP="00243B4E">
      <w:pPr>
        <w:spacing w:after="0"/>
        <w:rPr>
          <w:lang w:val="ru-RU"/>
        </w:rPr>
      </w:pPr>
    </w:p>
    <w:p w:rsidR="00243B4E" w:rsidRPr="005E6ACE" w:rsidRDefault="00243B4E" w:rsidP="00243B4E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Наименование должности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руководителя организации _________________ Расшифровка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</w:t>
      </w:r>
      <w:r w:rsidRPr="005E6ACE">
        <w:rPr>
          <w:color w:val="000000"/>
          <w:sz w:val="20"/>
          <w:lang w:val="ru-RU"/>
        </w:rPr>
        <w:t xml:space="preserve"> (личная подпись) подписи</w:t>
      </w:r>
    </w:p>
    <w:p w:rsidR="00243B4E" w:rsidRPr="005E6ACE" w:rsidRDefault="00243B4E" w:rsidP="00243B4E">
      <w:pPr>
        <w:spacing w:after="0"/>
        <w:rPr>
          <w:lang w:val="ru-RU"/>
        </w:rPr>
      </w:pPr>
    </w:p>
    <w:p w:rsidR="00243B4E" w:rsidRPr="005E6ACE" w:rsidRDefault="00243B4E" w:rsidP="00243B4E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«__» __________ 20__ года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______________________________________________________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5E6ACE">
        <w:rPr>
          <w:color w:val="000000"/>
          <w:sz w:val="20"/>
          <w:lang w:val="ru-RU"/>
        </w:rPr>
        <w:t xml:space="preserve"> (Ф. И. О. и телефон исполнителя)</w:t>
      </w:r>
    </w:p>
    <w:p w:rsidR="00243B4E" w:rsidRPr="005E6ACE" w:rsidRDefault="00243B4E" w:rsidP="00243B4E">
      <w:pPr>
        <w:spacing w:after="0"/>
        <w:rPr>
          <w:lang w:val="ru-RU"/>
        </w:rPr>
      </w:pPr>
    </w:p>
    <w:p w:rsidR="00243B4E" w:rsidRPr="005E6ACE" w:rsidRDefault="00243B4E" w:rsidP="00243B4E">
      <w:pPr>
        <w:spacing w:after="0"/>
        <w:rPr>
          <w:lang w:val="ru-RU"/>
        </w:rPr>
      </w:pPr>
      <w:r>
        <w:rPr>
          <w:color w:val="000000"/>
          <w:sz w:val="20"/>
        </w:rPr>
        <w:t>           </w:t>
      </w:r>
      <w:r w:rsidRPr="005E6ACE">
        <w:rPr>
          <w:color w:val="000000"/>
          <w:sz w:val="20"/>
          <w:lang w:val="ru-RU"/>
        </w:rPr>
        <w:t xml:space="preserve"> МП</w:t>
      </w:r>
    </w:p>
    <w:p w:rsidR="00243B4E" w:rsidRPr="005E6ACE" w:rsidRDefault="00243B4E" w:rsidP="00243B4E">
      <w:pPr>
        <w:spacing w:after="0"/>
        <w:rPr>
          <w:lang w:val="ru-RU"/>
        </w:rPr>
      </w:pPr>
    </w:p>
    <w:p w:rsidR="00243B4E" w:rsidRPr="005E6ACE" w:rsidRDefault="00243B4E" w:rsidP="00243B4E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 xml:space="preserve">Формат А3 (297 </w:t>
      </w:r>
      <w:proofErr w:type="spellStart"/>
      <w:r w:rsidRPr="005E6ACE">
        <w:rPr>
          <w:color w:val="000000"/>
          <w:sz w:val="20"/>
          <w:lang w:val="ru-RU"/>
        </w:rPr>
        <w:t>х</w:t>
      </w:r>
      <w:proofErr w:type="spellEnd"/>
      <w:r w:rsidRPr="005E6ACE">
        <w:rPr>
          <w:color w:val="000000"/>
          <w:sz w:val="20"/>
          <w:lang w:val="ru-RU"/>
        </w:rPr>
        <w:t xml:space="preserve"> 420)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4E"/>
    <w:rsid w:val="00223A68"/>
    <w:rsid w:val="00227506"/>
    <w:rsid w:val="00243B4E"/>
    <w:rsid w:val="002D6D60"/>
    <w:rsid w:val="00612532"/>
    <w:rsid w:val="00691434"/>
    <w:rsid w:val="00726374"/>
    <w:rsid w:val="0081141C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4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2014-02-10T14:18:00Z</dcterms:created>
  <dcterms:modified xsi:type="dcterms:W3CDTF">2014-02-10T14:18:00Z</dcterms:modified>
</cp:coreProperties>
</file>